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B5" w:rsidRDefault="00D84AB5" w:rsidP="00D84AB5">
      <w:pPr>
        <w:jc w:val="center"/>
      </w:pPr>
      <w:r>
        <w:rPr>
          <w:noProof/>
        </w:rPr>
        <w:drawing>
          <wp:inline distT="0" distB="0" distL="0" distR="0" wp14:anchorId="36460A3E" wp14:editId="3803CC0F">
            <wp:extent cx="3009900" cy="1587500"/>
            <wp:effectExtent l="0" t="0" r="12700" b="1270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B5" w:rsidRDefault="00D84AB5" w:rsidP="00D84AB5">
      <w:pPr>
        <w:jc w:val="center"/>
      </w:pPr>
    </w:p>
    <w:p w:rsidR="00D84AB5" w:rsidRDefault="00D84AB5" w:rsidP="00D84AB5">
      <w:pPr>
        <w:jc w:val="center"/>
      </w:pPr>
      <w:r>
        <w:t>Fondazione Adriano Buzzati-Traverso</w:t>
      </w:r>
    </w:p>
    <w:p w:rsidR="00D84AB5" w:rsidRPr="00AB39AB" w:rsidRDefault="00D84AB5" w:rsidP="00D84AB5">
      <w:pPr>
        <w:jc w:val="both"/>
      </w:pPr>
    </w:p>
    <w:p w:rsidR="00D84AB5" w:rsidRPr="00C237EA" w:rsidRDefault="00D84AB5" w:rsidP="00D84AB5">
      <w:pPr>
        <w:ind w:left="-142" w:right="-573"/>
        <w:jc w:val="center"/>
        <w:rPr>
          <w:i/>
          <w:sz w:val="24"/>
        </w:rPr>
      </w:pPr>
      <w:r>
        <w:rPr>
          <w:b/>
          <w:i/>
          <w:sz w:val="48"/>
          <w:szCs w:val="48"/>
        </w:rPr>
        <w:t>PREMIO</w:t>
      </w:r>
      <w:r>
        <w:rPr>
          <w:b/>
          <w:i/>
          <w:sz w:val="48"/>
        </w:rPr>
        <w:t xml:space="preserve"> “ARTURO FALASCHI”</w:t>
      </w:r>
    </w:p>
    <w:p w:rsidR="00D84AB5" w:rsidRDefault="00D84AB5" w:rsidP="00D84AB5">
      <w:pPr>
        <w:ind w:left="-142" w:right="-573"/>
        <w:jc w:val="center"/>
        <w:rPr>
          <w:sz w:val="24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r w:rsidRPr="00362128">
        <w:rPr>
          <w:sz w:val="28"/>
          <w:szCs w:val="28"/>
        </w:rPr>
        <w:t xml:space="preserve">La Fondazione Adriano Buzzati-Traverso bandisce un premio di </w:t>
      </w:r>
      <w:r>
        <w:rPr>
          <w:sz w:val="28"/>
          <w:szCs w:val="28"/>
        </w:rPr>
        <w:t>Euro 3.000,00 (tremila/00) lordi</w:t>
      </w:r>
      <w:r w:rsidRPr="00362128">
        <w:rPr>
          <w:sz w:val="28"/>
          <w:szCs w:val="28"/>
        </w:rPr>
        <w:t>, finanziato dal Fondo Arturo Falaschi, per onorarne la memoria e ricordarne l'attività d</w:t>
      </w:r>
      <w:r>
        <w:rPr>
          <w:sz w:val="28"/>
          <w:szCs w:val="28"/>
        </w:rPr>
        <w:t xml:space="preserve">i ricerca </w:t>
      </w:r>
      <w:proofErr w:type="gramStart"/>
      <w:r>
        <w:rPr>
          <w:sz w:val="28"/>
          <w:szCs w:val="28"/>
        </w:rPr>
        <w:t>ed</w:t>
      </w:r>
      <w:proofErr w:type="gramEnd"/>
      <w:r w:rsidRPr="00362128">
        <w:rPr>
          <w:sz w:val="28"/>
          <w:szCs w:val="28"/>
        </w:rPr>
        <w:t xml:space="preserve"> insegnamento.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r>
        <w:rPr>
          <w:sz w:val="28"/>
          <w:szCs w:val="28"/>
        </w:rPr>
        <w:t>La Fondazione intende premiare l’autore (o co-autore)</w:t>
      </w:r>
      <w:r w:rsidRPr="00362128">
        <w:rPr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 w:rsidRPr="00362128">
        <w:rPr>
          <w:sz w:val="28"/>
          <w:szCs w:val="28"/>
        </w:rPr>
        <w:t xml:space="preserve">la migliore pubblicazione nel campo della biologia molecolare degli acidi nucleici, </w:t>
      </w:r>
      <w:r>
        <w:rPr>
          <w:sz w:val="28"/>
          <w:szCs w:val="28"/>
        </w:rPr>
        <w:t>frutto di una</w:t>
      </w:r>
      <w:r w:rsidRPr="00362128">
        <w:rPr>
          <w:sz w:val="28"/>
          <w:szCs w:val="28"/>
        </w:rPr>
        <w:t xml:space="preserve"> ricerca svolta in un l</w:t>
      </w:r>
      <w:r>
        <w:rPr>
          <w:sz w:val="28"/>
          <w:szCs w:val="28"/>
        </w:rPr>
        <w:t>aboratorio italiano e pubblicata</w:t>
      </w:r>
      <w:r w:rsidRPr="00362128">
        <w:rPr>
          <w:sz w:val="28"/>
          <w:szCs w:val="28"/>
        </w:rPr>
        <w:t xml:space="preserve"> su una rivista internazionale nei due anni precedenti il bando</w:t>
      </w:r>
      <w:r>
        <w:rPr>
          <w:sz w:val="28"/>
          <w:szCs w:val="28"/>
        </w:rPr>
        <w:t xml:space="preserve">. 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Default="00D84AB5" w:rsidP="00D84AB5">
      <w:pPr>
        <w:ind w:left="-142" w:right="-573"/>
        <w:jc w:val="both"/>
        <w:rPr>
          <w:sz w:val="28"/>
          <w:szCs w:val="28"/>
        </w:rPr>
      </w:pPr>
      <w:r w:rsidRPr="00362128">
        <w:rPr>
          <w:sz w:val="28"/>
          <w:szCs w:val="28"/>
        </w:rPr>
        <w:t>Possono partecipare i cittadini italian</w:t>
      </w:r>
      <w:r>
        <w:rPr>
          <w:sz w:val="28"/>
          <w:szCs w:val="28"/>
        </w:rPr>
        <w:t>i (o cittadini di altri stati dell’Unione Europea purché operanti in Italia) che</w:t>
      </w:r>
      <w:r w:rsidRPr="00362128">
        <w:rPr>
          <w:sz w:val="28"/>
          <w:szCs w:val="28"/>
        </w:rPr>
        <w:t xml:space="preserve"> alla data di emissione del bando non abbia</w:t>
      </w:r>
      <w:r>
        <w:rPr>
          <w:sz w:val="28"/>
          <w:szCs w:val="28"/>
        </w:rPr>
        <w:t>no</w:t>
      </w:r>
      <w:r w:rsidRPr="00362128">
        <w:rPr>
          <w:sz w:val="28"/>
          <w:szCs w:val="28"/>
        </w:rPr>
        <w:t xml:space="preserve"> ancora compiuto i </w:t>
      </w:r>
      <w:proofErr w:type="gramStart"/>
      <w:r w:rsidRPr="00362128">
        <w:rPr>
          <w:sz w:val="28"/>
          <w:szCs w:val="28"/>
        </w:rPr>
        <w:t>35</w:t>
      </w:r>
      <w:proofErr w:type="gramEnd"/>
      <w:r w:rsidRPr="00362128">
        <w:rPr>
          <w:sz w:val="28"/>
          <w:szCs w:val="28"/>
        </w:rPr>
        <w:t xml:space="preserve"> anni di età.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proofErr w:type="gramStart"/>
      <w:r w:rsidRPr="00362128">
        <w:rPr>
          <w:sz w:val="28"/>
          <w:szCs w:val="28"/>
        </w:rPr>
        <w:t xml:space="preserve">Inviare la domanda </w:t>
      </w:r>
      <w:r>
        <w:rPr>
          <w:sz w:val="28"/>
          <w:szCs w:val="28"/>
        </w:rPr>
        <w:t xml:space="preserve">in carta semplice </w:t>
      </w:r>
      <w:r w:rsidRPr="00362128">
        <w:rPr>
          <w:sz w:val="28"/>
          <w:szCs w:val="28"/>
        </w:rPr>
        <w:t>corredata da un curriculum vitae e da tre copie della pubblicazione</w:t>
      </w:r>
      <w:r>
        <w:rPr>
          <w:sz w:val="28"/>
          <w:szCs w:val="28"/>
        </w:rPr>
        <w:t xml:space="preserve"> in forma cartacea alla Segreteria d</w:t>
      </w:r>
      <w:proofErr w:type="gramEnd"/>
      <w:r>
        <w:rPr>
          <w:sz w:val="28"/>
          <w:szCs w:val="28"/>
        </w:rPr>
        <w:t>ella Fondazione</w:t>
      </w:r>
      <w:r w:rsidRPr="00362128">
        <w:rPr>
          <w:sz w:val="28"/>
          <w:szCs w:val="28"/>
        </w:rPr>
        <w:t>.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r w:rsidRPr="00362128">
        <w:rPr>
          <w:sz w:val="28"/>
          <w:szCs w:val="28"/>
        </w:rPr>
        <w:t xml:space="preserve">La Commissione Giudicatrice, nominata dalla Fondazione, considererà valide le domande pervenute entro il </w:t>
      </w:r>
      <w:r>
        <w:rPr>
          <w:b/>
          <w:i/>
          <w:sz w:val="28"/>
          <w:szCs w:val="28"/>
        </w:rPr>
        <w:t>15 ottobre 2020</w:t>
      </w:r>
      <w:r w:rsidRPr="00362128">
        <w:rPr>
          <w:sz w:val="28"/>
          <w:szCs w:val="28"/>
        </w:rPr>
        <w:t xml:space="preserve"> al seguente indirizzo: Fondazione Adriano Buzzati-Traverso, Viale del Policlinico 131, 00161 Roma.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r w:rsidRPr="00362128">
        <w:rPr>
          <w:sz w:val="28"/>
          <w:szCs w:val="28"/>
        </w:rPr>
        <w:t xml:space="preserve">Il Giudizio della Commissione </w:t>
      </w:r>
      <w:proofErr w:type="spellStart"/>
      <w:r w:rsidRPr="00362128">
        <w:rPr>
          <w:sz w:val="28"/>
          <w:szCs w:val="28"/>
        </w:rPr>
        <w:t>é</w:t>
      </w:r>
      <w:proofErr w:type="spellEnd"/>
      <w:r w:rsidRPr="00362128">
        <w:rPr>
          <w:sz w:val="28"/>
          <w:szCs w:val="28"/>
        </w:rPr>
        <w:t xml:space="preserve"> inappellabile. Sull'importo del Premio </w:t>
      </w:r>
      <w:proofErr w:type="gramStart"/>
      <w:r w:rsidRPr="00362128">
        <w:rPr>
          <w:sz w:val="28"/>
          <w:szCs w:val="28"/>
        </w:rPr>
        <w:t>verranno</w:t>
      </w:r>
      <w:proofErr w:type="gramEnd"/>
      <w:r w:rsidRPr="00362128">
        <w:rPr>
          <w:sz w:val="28"/>
          <w:szCs w:val="28"/>
        </w:rPr>
        <w:t xml:space="preserve"> effettuate le ritenute fiscali a norma di legge.</w:t>
      </w: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  <w:r w:rsidRPr="00362128">
        <w:rPr>
          <w:sz w:val="28"/>
          <w:szCs w:val="28"/>
        </w:rPr>
        <w:t>Per altre informazioni rivolgersi al</w:t>
      </w:r>
      <w:r>
        <w:rPr>
          <w:sz w:val="28"/>
          <w:szCs w:val="28"/>
        </w:rPr>
        <w:t xml:space="preserve">la Segreteria della Fondazione tel. e fax 06 8275703, email: </w:t>
      </w:r>
      <w:proofErr w:type="gramStart"/>
      <w:r>
        <w:rPr>
          <w:sz w:val="28"/>
          <w:szCs w:val="28"/>
        </w:rPr>
        <w:t>fondazionebuzzati@gmail.com</w:t>
      </w:r>
      <w:proofErr w:type="gramEnd"/>
    </w:p>
    <w:p w:rsidR="00D84AB5" w:rsidRPr="00362128" w:rsidRDefault="00D84AB5" w:rsidP="00D84AB5">
      <w:pPr>
        <w:ind w:left="-142" w:right="-573"/>
        <w:jc w:val="both"/>
        <w:rPr>
          <w:sz w:val="28"/>
          <w:szCs w:val="28"/>
        </w:rPr>
      </w:pPr>
    </w:p>
    <w:p w:rsidR="00D84AB5" w:rsidRDefault="00D84AB5" w:rsidP="00D84AB5">
      <w:pPr>
        <w:ind w:left="-142" w:right="-573"/>
        <w:jc w:val="both"/>
        <w:rPr>
          <w:sz w:val="20"/>
        </w:rPr>
      </w:pPr>
    </w:p>
    <w:p w:rsidR="00D84AB5" w:rsidRDefault="00D84AB5" w:rsidP="00D84AB5">
      <w:pPr>
        <w:ind w:left="-142" w:right="-573"/>
        <w:jc w:val="both"/>
        <w:rPr>
          <w:sz w:val="24"/>
        </w:rPr>
      </w:pPr>
      <w:r>
        <w:rPr>
          <w:sz w:val="20"/>
        </w:rPr>
        <w:t>Roma, 1 settembre 2020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Prof. Silvano Riva</w:t>
      </w:r>
    </w:p>
    <w:p w:rsidR="00D84AB5" w:rsidRDefault="00D84AB5" w:rsidP="00D84AB5">
      <w:pPr>
        <w:ind w:left="-142" w:right="-573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Presidente</w:t>
      </w:r>
    </w:p>
    <w:p w:rsidR="009866A8" w:rsidRDefault="009866A8">
      <w:bookmarkStart w:id="0" w:name="_GoBack"/>
      <w:bookmarkEnd w:id="0"/>
    </w:p>
    <w:sectPr w:rsidR="009866A8" w:rsidSect="00D950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B5"/>
    <w:rsid w:val="009866A8"/>
    <w:rsid w:val="00D84AB5"/>
    <w:rsid w:val="00D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E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AB5"/>
    <w:rPr>
      <w:rFonts w:ascii="Helvetica" w:eastAsia="Times New Roman" w:hAnsi="Helvetica" w:cs="Times New Roman"/>
      <w:sz w:val="36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A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4AB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AB5"/>
    <w:rPr>
      <w:rFonts w:ascii="Helvetica" w:eastAsia="Times New Roman" w:hAnsi="Helvetica" w:cs="Times New Roman"/>
      <w:sz w:val="36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A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4AB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Macintosh Word</Application>
  <DocSecurity>0</DocSecurity>
  <Lines>10</Lines>
  <Paragraphs>2</Paragraphs>
  <ScaleCrop>false</ScaleCrop>
  <Company>CNR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Boera</dc:creator>
  <cp:keywords/>
  <dc:description/>
  <cp:lastModifiedBy>Giuliana Boera</cp:lastModifiedBy>
  <cp:revision>1</cp:revision>
  <dcterms:created xsi:type="dcterms:W3CDTF">2020-09-01T09:18:00Z</dcterms:created>
  <dcterms:modified xsi:type="dcterms:W3CDTF">2020-09-01T09:19:00Z</dcterms:modified>
</cp:coreProperties>
</file>