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A3A57" w14:textId="512585F0" w:rsidR="000B3FBF" w:rsidRDefault="000B3FBF" w:rsidP="000B3FBF">
      <w:pPr>
        <w:spacing w:after="0"/>
        <w:jc w:val="both"/>
        <w:rPr>
          <w:rFonts w:ascii="Century Gothic" w:hAnsi="Century Gothic"/>
          <w:b/>
          <w:sz w:val="24"/>
          <w:szCs w:val="24"/>
        </w:rPr>
      </w:pPr>
    </w:p>
    <w:p w14:paraId="4987ABFC" w14:textId="77777777" w:rsidR="006F617E" w:rsidRDefault="006F617E" w:rsidP="000B3FBF">
      <w:pPr>
        <w:spacing w:after="0"/>
        <w:jc w:val="both"/>
        <w:rPr>
          <w:rFonts w:ascii="Century Gothic" w:hAnsi="Century Gothic"/>
          <w:b/>
          <w:sz w:val="24"/>
          <w:szCs w:val="24"/>
        </w:rPr>
      </w:pPr>
    </w:p>
    <w:p w14:paraId="3455EBEB" w14:textId="58ED4826" w:rsidR="00E8388D" w:rsidRPr="00E8388D" w:rsidRDefault="008D62F1" w:rsidP="00E8388D">
      <w:pPr>
        <w:spacing w:after="0"/>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SAVE THE DATE</w:t>
      </w:r>
      <w:r>
        <w:rPr>
          <w:rFonts w:ascii="Times New Roman" w:hAnsi="Times New Roman" w:cs="Times New Roman"/>
          <w:b/>
          <w:color w:val="000000" w:themeColor="text1"/>
          <w:sz w:val="28"/>
          <w:szCs w:val="24"/>
        </w:rPr>
        <w:br/>
      </w:r>
      <w:r w:rsidR="00E8388D" w:rsidRPr="00E8388D">
        <w:rPr>
          <w:rFonts w:ascii="Times New Roman" w:hAnsi="Times New Roman" w:cs="Times New Roman"/>
          <w:b/>
          <w:color w:val="000000" w:themeColor="text1"/>
          <w:sz w:val="28"/>
          <w:szCs w:val="24"/>
        </w:rPr>
        <w:t xml:space="preserve">XXI </w:t>
      </w:r>
      <w:r w:rsidR="00E8388D">
        <w:rPr>
          <w:rFonts w:ascii="Times New Roman" w:hAnsi="Times New Roman" w:cs="Times New Roman"/>
          <w:b/>
          <w:color w:val="000000" w:themeColor="text1"/>
          <w:sz w:val="28"/>
          <w:szCs w:val="24"/>
        </w:rPr>
        <w:t xml:space="preserve">Seminario </w:t>
      </w:r>
      <w:r w:rsidR="00466EC9">
        <w:rPr>
          <w:rFonts w:ascii="Times New Roman" w:hAnsi="Times New Roman" w:cs="Times New Roman"/>
          <w:b/>
          <w:color w:val="000000" w:themeColor="text1"/>
          <w:sz w:val="28"/>
          <w:szCs w:val="24"/>
        </w:rPr>
        <w:t xml:space="preserve">nazionale </w:t>
      </w:r>
      <w:r w:rsidR="00E8388D">
        <w:rPr>
          <w:rFonts w:ascii="Times New Roman" w:hAnsi="Times New Roman" w:cs="Times New Roman"/>
          <w:b/>
          <w:color w:val="000000" w:themeColor="text1"/>
          <w:sz w:val="28"/>
          <w:szCs w:val="24"/>
        </w:rPr>
        <w:t>SIF sulla Farmacologia</w:t>
      </w:r>
    </w:p>
    <w:p w14:paraId="66825325" w14:textId="77777777" w:rsidR="00E8388D" w:rsidRDefault="00E8388D" w:rsidP="00E8388D">
      <w:pPr>
        <w:spacing w:after="0"/>
        <w:jc w:val="center"/>
        <w:rPr>
          <w:rFonts w:ascii="Times New Roman" w:hAnsi="Times New Roman" w:cs="Times New Roman"/>
          <w:b/>
          <w:color w:val="000000" w:themeColor="text1"/>
          <w:sz w:val="28"/>
          <w:szCs w:val="24"/>
        </w:rPr>
      </w:pPr>
    </w:p>
    <w:p w14:paraId="30B61002" w14:textId="0208F832" w:rsidR="00466EC9" w:rsidRDefault="00B07133" w:rsidP="00466EC9">
      <w:pPr>
        <w:spacing w:after="0"/>
        <w:jc w:val="center"/>
        <w:rPr>
          <w:rFonts w:ascii="Times New Roman" w:hAnsi="Times New Roman" w:cs="Times New Roman"/>
          <w:b/>
          <w:color w:val="000000" w:themeColor="text1"/>
          <w:sz w:val="28"/>
          <w:szCs w:val="24"/>
        </w:rPr>
      </w:pPr>
      <w:r w:rsidRPr="00B07133">
        <w:rPr>
          <w:rFonts w:ascii="Times New Roman" w:hAnsi="Times New Roman" w:cs="Times New Roman"/>
          <w:i/>
          <w:color w:val="000000" w:themeColor="text1"/>
          <w:sz w:val="24"/>
          <w:szCs w:val="24"/>
        </w:rPr>
        <w:t xml:space="preserve">Al via a Bresso (MI), dal 19 al 22 settembre, il XXI Seminario nazionale sulla Farmacologia, organizzato dalla Società Italiana di Farmacologia (SIF) e dedicato a studenti di dottorato, </w:t>
      </w:r>
      <w:proofErr w:type="gramStart"/>
      <w:r w:rsidRPr="00B07133">
        <w:rPr>
          <w:rFonts w:ascii="Times New Roman" w:hAnsi="Times New Roman" w:cs="Times New Roman"/>
          <w:i/>
          <w:color w:val="000000" w:themeColor="text1"/>
          <w:sz w:val="24"/>
          <w:szCs w:val="24"/>
        </w:rPr>
        <w:t>post doc</w:t>
      </w:r>
      <w:proofErr w:type="gramEnd"/>
      <w:r w:rsidRPr="00B07133">
        <w:rPr>
          <w:rFonts w:ascii="Times New Roman" w:hAnsi="Times New Roman" w:cs="Times New Roman"/>
          <w:i/>
          <w:color w:val="000000" w:themeColor="text1"/>
          <w:sz w:val="24"/>
          <w:szCs w:val="24"/>
        </w:rPr>
        <w:t xml:space="preserve">, ricercatori e specialisti. L’evento è realizzato grazie al contributo incondizionato di Zambon, </w:t>
      </w:r>
      <w:proofErr w:type="spellStart"/>
      <w:r w:rsidRPr="00B07133">
        <w:rPr>
          <w:rFonts w:ascii="Times New Roman" w:hAnsi="Times New Roman" w:cs="Times New Roman"/>
          <w:i/>
          <w:color w:val="000000" w:themeColor="text1"/>
          <w:sz w:val="24"/>
          <w:szCs w:val="24"/>
        </w:rPr>
        <w:t>Zcube</w:t>
      </w:r>
      <w:proofErr w:type="spellEnd"/>
      <w:r w:rsidRPr="00B07133">
        <w:rPr>
          <w:rFonts w:ascii="Times New Roman" w:hAnsi="Times New Roman" w:cs="Times New Roman"/>
          <w:i/>
          <w:color w:val="000000" w:themeColor="text1"/>
          <w:sz w:val="24"/>
          <w:szCs w:val="24"/>
        </w:rPr>
        <w:t xml:space="preserve"> (Zambon Research Venture) e Open Accelerator.</w:t>
      </w:r>
    </w:p>
    <w:p w14:paraId="63A4D9EC" w14:textId="464930B0" w:rsidR="00466EC9" w:rsidRDefault="00466EC9" w:rsidP="00466EC9">
      <w:pPr>
        <w:spacing w:after="0"/>
        <w:jc w:val="center"/>
        <w:rPr>
          <w:rFonts w:ascii="Times New Roman" w:hAnsi="Times New Roman" w:cs="Times New Roman"/>
          <w:b/>
          <w:color w:val="000000" w:themeColor="text1"/>
          <w:sz w:val="28"/>
          <w:szCs w:val="24"/>
        </w:rPr>
      </w:pPr>
    </w:p>
    <w:p w14:paraId="3BF7F463" w14:textId="7EA1B12B" w:rsidR="00B07133" w:rsidRPr="00B07133" w:rsidRDefault="00B07133" w:rsidP="00B07133">
      <w:pPr>
        <w:spacing w:after="0"/>
        <w:rPr>
          <w:rFonts w:ascii="Times New Roman" w:hAnsi="Times New Roman" w:cs="Times New Roman"/>
          <w:color w:val="000000" w:themeColor="text1"/>
          <w:sz w:val="24"/>
          <w:szCs w:val="24"/>
        </w:rPr>
      </w:pPr>
      <w:r w:rsidRPr="00B07133">
        <w:rPr>
          <w:rFonts w:ascii="Times New Roman" w:hAnsi="Times New Roman" w:cs="Times New Roman"/>
          <w:color w:val="000000" w:themeColor="text1"/>
          <w:sz w:val="24"/>
          <w:szCs w:val="24"/>
        </w:rPr>
        <w:t xml:space="preserve">Milano </w:t>
      </w:r>
      <w:r>
        <w:rPr>
          <w:rFonts w:ascii="Times New Roman" w:hAnsi="Times New Roman" w:cs="Times New Roman"/>
          <w:color w:val="000000" w:themeColor="text1"/>
          <w:sz w:val="24"/>
          <w:szCs w:val="24"/>
        </w:rPr>
        <w:t>14</w:t>
      </w:r>
      <w:r w:rsidRPr="00B0713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09</w:t>
      </w:r>
      <w:r w:rsidRPr="00B0713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2018</w:t>
      </w:r>
      <w:r w:rsidRPr="00B07133">
        <w:rPr>
          <w:rFonts w:ascii="Times New Roman" w:hAnsi="Times New Roman" w:cs="Times New Roman"/>
          <w:color w:val="000000" w:themeColor="text1"/>
          <w:sz w:val="24"/>
          <w:szCs w:val="24"/>
        </w:rPr>
        <w:t xml:space="preserve">. Studenti di dottorato, </w:t>
      </w:r>
      <w:proofErr w:type="gramStart"/>
      <w:r w:rsidRPr="00B07133">
        <w:rPr>
          <w:rFonts w:ascii="Times New Roman" w:hAnsi="Times New Roman" w:cs="Times New Roman"/>
          <w:color w:val="000000" w:themeColor="text1"/>
          <w:sz w:val="24"/>
          <w:szCs w:val="24"/>
        </w:rPr>
        <w:t>post doc</w:t>
      </w:r>
      <w:proofErr w:type="gramEnd"/>
      <w:r w:rsidRPr="00B07133">
        <w:rPr>
          <w:rFonts w:ascii="Times New Roman" w:hAnsi="Times New Roman" w:cs="Times New Roman"/>
          <w:color w:val="000000" w:themeColor="text1"/>
          <w:sz w:val="24"/>
          <w:szCs w:val="24"/>
        </w:rPr>
        <w:t>, borsisti e specializzandi del mondo della farmacologia si sono dati appuntamento a Bresso (MI), dal 19 al 22 settembre, per il XXI Seminario nazionale sulla Farmacologia, organizzato dalla Società Italiana di Farmacologia (SIF).  Durante il giorno inaugurale sono previste letture dedicate ai consigli per posizionarsi nel mondo della ricerca e alle novità nei principali settori di studio. Dal secondo giorno, si terranno le presentazioni orali su biologia del cancro e farmaci antineoplastici, farmacologia cardiovascolare, farmacologia dell’infiammazione e immunità, prodotti naturali, farmacognosia e nutraceutici, farmacologia gastrointestinale, neuroscienze e neurofarmacologia. E ancora farmacogenomica e terapia genica, farmacoeconomia e molto altro.</w:t>
      </w:r>
    </w:p>
    <w:p w14:paraId="32674651" w14:textId="7D1137E0" w:rsidR="00B07133" w:rsidRPr="00B07133" w:rsidRDefault="00B07133" w:rsidP="00B07133">
      <w:pPr>
        <w:spacing w:after="0"/>
        <w:rPr>
          <w:rFonts w:ascii="Times New Roman" w:hAnsi="Times New Roman" w:cs="Times New Roman"/>
          <w:color w:val="000000" w:themeColor="text1"/>
          <w:sz w:val="24"/>
          <w:szCs w:val="24"/>
        </w:rPr>
      </w:pPr>
      <w:r w:rsidRPr="00B07133">
        <w:rPr>
          <w:rFonts w:ascii="Times New Roman" w:hAnsi="Times New Roman" w:cs="Times New Roman"/>
          <w:color w:val="000000" w:themeColor="text1"/>
          <w:sz w:val="24"/>
          <w:szCs w:val="24"/>
        </w:rPr>
        <w:t>Nell</w:t>
      </w:r>
      <w:r>
        <w:rPr>
          <w:rFonts w:ascii="Times New Roman" w:hAnsi="Times New Roman" w:cs="Times New Roman"/>
          <w:color w:val="000000" w:themeColor="text1"/>
          <w:sz w:val="24"/>
          <w:szCs w:val="24"/>
        </w:rPr>
        <w:t>’</w:t>
      </w:r>
      <w:bookmarkStart w:id="0" w:name="_GoBack"/>
      <w:bookmarkEnd w:id="0"/>
      <w:r w:rsidRPr="00B07133">
        <w:rPr>
          <w:rFonts w:ascii="Times New Roman" w:hAnsi="Times New Roman" w:cs="Times New Roman"/>
          <w:color w:val="000000" w:themeColor="text1"/>
          <w:sz w:val="24"/>
          <w:szCs w:val="24"/>
        </w:rPr>
        <w:t xml:space="preserve">ottica di una profonda sinergia tra Università, centri di ricerca e aziende per la prima volta il Seminario nazionale sulla farmacologia si terrà nel campus </w:t>
      </w:r>
      <w:proofErr w:type="spellStart"/>
      <w:r w:rsidRPr="00B07133">
        <w:rPr>
          <w:rFonts w:ascii="Times New Roman" w:hAnsi="Times New Roman" w:cs="Times New Roman"/>
          <w:color w:val="000000" w:themeColor="text1"/>
          <w:sz w:val="24"/>
          <w:szCs w:val="24"/>
        </w:rPr>
        <w:t>OpenZone</w:t>
      </w:r>
      <w:proofErr w:type="spellEnd"/>
      <w:r w:rsidRPr="00B07133">
        <w:rPr>
          <w:rFonts w:ascii="Times New Roman" w:hAnsi="Times New Roman" w:cs="Times New Roman"/>
          <w:color w:val="000000" w:themeColor="text1"/>
          <w:sz w:val="24"/>
          <w:szCs w:val="24"/>
        </w:rPr>
        <w:t xml:space="preserve"> a Bresso. Il Seminario è realizzato grazie al contributo incondizionato di Zambon, </w:t>
      </w:r>
      <w:proofErr w:type="spellStart"/>
      <w:r w:rsidRPr="00B07133">
        <w:rPr>
          <w:rFonts w:ascii="Times New Roman" w:hAnsi="Times New Roman" w:cs="Times New Roman"/>
          <w:color w:val="000000" w:themeColor="text1"/>
          <w:sz w:val="24"/>
          <w:szCs w:val="24"/>
        </w:rPr>
        <w:t>Zcube</w:t>
      </w:r>
      <w:proofErr w:type="spellEnd"/>
      <w:r w:rsidRPr="00B07133">
        <w:rPr>
          <w:rFonts w:ascii="Times New Roman" w:hAnsi="Times New Roman" w:cs="Times New Roman"/>
          <w:color w:val="000000" w:themeColor="text1"/>
          <w:sz w:val="24"/>
          <w:szCs w:val="24"/>
        </w:rPr>
        <w:t xml:space="preserve"> (Zambon Research Venture) e Open Accelerator.</w:t>
      </w:r>
    </w:p>
    <w:p w14:paraId="3F016EC9" w14:textId="77777777" w:rsidR="00B07133" w:rsidRPr="00B07133" w:rsidRDefault="00B07133" w:rsidP="00B07133">
      <w:pPr>
        <w:spacing w:after="0"/>
        <w:rPr>
          <w:rFonts w:ascii="Times New Roman" w:hAnsi="Times New Roman" w:cs="Times New Roman"/>
          <w:color w:val="000000" w:themeColor="text1"/>
          <w:sz w:val="24"/>
          <w:szCs w:val="24"/>
        </w:rPr>
      </w:pPr>
      <w:r w:rsidRPr="00B07133">
        <w:rPr>
          <w:rFonts w:ascii="Times New Roman" w:hAnsi="Times New Roman" w:cs="Times New Roman"/>
          <w:color w:val="000000" w:themeColor="text1"/>
          <w:sz w:val="24"/>
          <w:szCs w:val="24"/>
        </w:rPr>
        <w:t xml:space="preserve"> </w:t>
      </w:r>
    </w:p>
    <w:p w14:paraId="07E109A0" w14:textId="74CC6A1F" w:rsidR="00BB043F" w:rsidRDefault="00B07133" w:rsidP="00B07133">
      <w:pPr>
        <w:spacing w:after="0"/>
        <w:rPr>
          <w:rFonts w:ascii="Times New Roman" w:hAnsi="Times New Roman" w:cs="Times New Roman"/>
          <w:sz w:val="24"/>
          <w:szCs w:val="24"/>
        </w:rPr>
      </w:pPr>
      <w:r w:rsidRPr="00B07133">
        <w:rPr>
          <w:rFonts w:ascii="Times New Roman" w:hAnsi="Times New Roman" w:cs="Times New Roman"/>
          <w:color w:val="000000" w:themeColor="text1"/>
          <w:sz w:val="24"/>
          <w:szCs w:val="24"/>
        </w:rPr>
        <w:t>In allegato il programma del Seminario.</w:t>
      </w:r>
      <w:r w:rsidR="00BB043F">
        <w:rPr>
          <w:rFonts w:ascii="Times New Roman" w:hAnsi="Times New Roman" w:cs="Times New Roman"/>
          <w:sz w:val="24"/>
          <w:szCs w:val="24"/>
        </w:rPr>
        <w:t xml:space="preserve"> </w:t>
      </w:r>
    </w:p>
    <w:p w14:paraId="5C192C8F" w14:textId="4CCF40F1" w:rsidR="00271FEA" w:rsidRDefault="00271FEA" w:rsidP="007A3261">
      <w:pPr>
        <w:spacing w:after="0"/>
        <w:jc w:val="both"/>
        <w:rPr>
          <w:rFonts w:ascii="Times New Roman" w:hAnsi="Times New Roman" w:cs="Times New Roman"/>
          <w:sz w:val="24"/>
          <w:szCs w:val="24"/>
        </w:rPr>
      </w:pPr>
    </w:p>
    <w:sectPr w:rsidR="00271FEA" w:rsidSect="00592CE5">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91341" w14:textId="77777777" w:rsidR="00844499" w:rsidRDefault="00844499" w:rsidP="000B3FBF">
      <w:pPr>
        <w:spacing w:after="0" w:line="240" w:lineRule="auto"/>
      </w:pPr>
      <w:r>
        <w:separator/>
      </w:r>
    </w:p>
  </w:endnote>
  <w:endnote w:type="continuationSeparator" w:id="0">
    <w:p w14:paraId="0B0CA9FB" w14:textId="77777777" w:rsidR="00844499" w:rsidRDefault="00844499" w:rsidP="000B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98AAD" w14:textId="7F60727C" w:rsidR="00345961" w:rsidRPr="00345961" w:rsidRDefault="00345961" w:rsidP="00345961">
    <w:pPr>
      <w:pStyle w:val="Pidipagina"/>
      <w:rPr>
        <w:rFonts w:ascii="Times New Roman" w:hAnsi="Times New Roman" w:cs="Times New Roman"/>
        <w:sz w:val="18"/>
      </w:rPr>
    </w:pPr>
    <w:r w:rsidRPr="00345961">
      <w:rPr>
        <w:rFonts w:ascii="Times New Roman" w:hAnsi="Times New Roman" w:cs="Times New Roman"/>
        <w:sz w:val="18"/>
      </w:rPr>
      <w:t>Riferimenti</w:t>
    </w:r>
    <w:r>
      <w:rPr>
        <w:rFonts w:ascii="Times New Roman" w:hAnsi="Times New Roman" w:cs="Times New Roman"/>
        <w:sz w:val="18"/>
      </w:rPr>
      <w:t>:</w:t>
    </w:r>
  </w:p>
  <w:p w14:paraId="2AAA0337" w14:textId="6AAAEAC1" w:rsidR="00345961" w:rsidRPr="00345961" w:rsidRDefault="00345961" w:rsidP="00345961">
    <w:pPr>
      <w:pStyle w:val="Pidipagina"/>
      <w:rPr>
        <w:rFonts w:ascii="Times New Roman" w:hAnsi="Times New Roman" w:cs="Times New Roman"/>
        <w:sz w:val="18"/>
      </w:rPr>
    </w:pPr>
    <w:r w:rsidRPr="00345961">
      <w:rPr>
        <w:rFonts w:ascii="Times New Roman" w:hAnsi="Times New Roman" w:cs="Times New Roman"/>
        <w:sz w:val="18"/>
      </w:rPr>
      <w:t xml:space="preserve">Area Comunicazione </w:t>
    </w:r>
    <w:r>
      <w:rPr>
        <w:rFonts w:ascii="Times New Roman" w:hAnsi="Times New Roman" w:cs="Times New Roman"/>
        <w:sz w:val="18"/>
      </w:rPr>
      <w:t xml:space="preserve">- </w:t>
    </w:r>
    <w:r w:rsidRPr="00345961">
      <w:rPr>
        <w:rFonts w:ascii="Times New Roman" w:hAnsi="Times New Roman" w:cs="Times New Roman"/>
        <w:sz w:val="18"/>
      </w:rPr>
      <w:t>Società Italiana di Farmacologia (SIF)</w:t>
    </w:r>
  </w:p>
  <w:p w14:paraId="574A0BE7" w14:textId="77777777" w:rsidR="00345961" w:rsidRPr="00345961" w:rsidRDefault="00345961" w:rsidP="00345961">
    <w:pPr>
      <w:pStyle w:val="Pidipagina"/>
      <w:rPr>
        <w:rFonts w:ascii="Times New Roman" w:hAnsi="Times New Roman" w:cs="Times New Roman"/>
        <w:sz w:val="18"/>
      </w:rPr>
    </w:pPr>
    <w:r w:rsidRPr="00345961">
      <w:rPr>
        <w:rFonts w:ascii="Times New Roman" w:hAnsi="Times New Roman" w:cs="Times New Roman"/>
        <w:sz w:val="18"/>
      </w:rPr>
      <w:t>Via Giovanni Pascoli, 3, 20129 Milano.</w:t>
    </w:r>
  </w:p>
  <w:p w14:paraId="4EB77C3A" w14:textId="77777777" w:rsidR="00345961" w:rsidRPr="00345961" w:rsidRDefault="00345961" w:rsidP="00345961">
    <w:pPr>
      <w:pStyle w:val="Pidipagina"/>
      <w:rPr>
        <w:rFonts w:ascii="Times New Roman" w:hAnsi="Times New Roman" w:cs="Times New Roman"/>
        <w:sz w:val="18"/>
      </w:rPr>
    </w:pPr>
    <w:r w:rsidRPr="00345961">
      <w:rPr>
        <w:rFonts w:ascii="Times New Roman" w:hAnsi="Times New Roman" w:cs="Times New Roman"/>
        <w:sz w:val="18"/>
      </w:rPr>
      <w:t xml:space="preserve">Dott. Marco Pivato, </w:t>
    </w:r>
    <w:proofErr w:type="spellStart"/>
    <w:r w:rsidRPr="00345961">
      <w:rPr>
        <w:rFonts w:ascii="Times New Roman" w:hAnsi="Times New Roman" w:cs="Times New Roman"/>
        <w:i/>
        <w:sz w:val="18"/>
      </w:rPr>
      <w:t>MPharm</w:t>
    </w:r>
    <w:proofErr w:type="spellEnd"/>
    <w:r w:rsidRPr="00345961">
      <w:rPr>
        <w:rFonts w:ascii="Times New Roman" w:hAnsi="Times New Roman" w:cs="Times New Roman"/>
        <w:sz w:val="18"/>
      </w:rPr>
      <w:t xml:space="preserve"> 349 5297270</w:t>
    </w:r>
  </w:p>
  <w:p w14:paraId="5F62A91A" w14:textId="702598B4" w:rsidR="00345961" w:rsidRPr="00345961" w:rsidRDefault="00345961" w:rsidP="00345961">
    <w:pPr>
      <w:pStyle w:val="Pidipagina"/>
      <w:rPr>
        <w:rFonts w:ascii="Times New Roman" w:hAnsi="Times New Roman" w:cs="Times New Roman"/>
        <w:sz w:val="18"/>
      </w:rPr>
    </w:pPr>
    <w:r w:rsidRPr="00345961">
      <w:rPr>
        <w:rFonts w:ascii="Times New Roman" w:hAnsi="Times New Roman" w:cs="Times New Roman"/>
        <w:sz w:val="18"/>
      </w:rPr>
      <w:t>ufficiostampa@sif-farmacologia.it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1B23F" w14:textId="77777777" w:rsidR="00844499" w:rsidRDefault="00844499" w:rsidP="000B3FBF">
      <w:pPr>
        <w:spacing w:after="0" w:line="240" w:lineRule="auto"/>
      </w:pPr>
      <w:r>
        <w:separator/>
      </w:r>
    </w:p>
  </w:footnote>
  <w:footnote w:type="continuationSeparator" w:id="0">
    <w:p w14:paraId="001F6B08" w14:textId="77777777" w:rsidR="00844499" w:rsidRDefault="00844499" w:rsidP="000B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41347" w14:textId="4B3258E4" w:rsidR="000B3FBF" w:rsidRDefault="000B3FBF" w:rsidP="007A3261">
    <w:pPr>
      <w:pStyle w:val="Intestazione"/>
      <w:jc w:val="center"/>
    </w:pPr>
    <w:r>
      <w:rPr>
        <w:noProof/>
        <w:lang w:eastAsia="it-IT"/>
      </w:rPr>
      <w:drawing>
        <wp:inline distT="0" distB="0" distL="0" distR="0" wp14:anchorId="2B1894D4" wp14:editId="3BDA927B">
          <wp:extent cx="2779776" cy="131216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F - Ritaglio.jpg"/>
                  <pic:cNvPicPr/>
                </pic:nvPicPr>
                <pic:blipFill>
                  <a:blip r:embed="rId1">
                    <a:extLst>
                      <a:ext uri="{28A0092B-C50C-407E-A947-70E740481C1C}">
                        <a14:useLocalDpi xmlns:a14="http://schemas.microsoft.com/office/drawing/2010/main" val="0"/>
                      </a:ext>
                    </a:extLst>
                  </a:blip>
                  <a:stretch>
                    <a:fillRect/>
                  </a:stretch>
                </pic:blipFill>
                <pic:spPr>
                  <a:xfrm>
                    <a:off x="0" y="0"/>
                    <a:ext cx="2824656" cy="1333349"/>
                  </a:xfrm>
                  <a:prstGeom prst="rect">
                    <a:avLst/>
                  </a:prstGeom>
                </pic:spPr>
              </pic:pic>
            </a:graphicData>
          </a:graphic>
        </wp:inline>
      </w:drawing>
    </w:r>
  </w:p>
  <w:p w14:paraId="7384599D" w14:textId="77777777" w:rsidR="000B3FBF" w:rsidRDefault="000B3FB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75"/>
    <w:rsid w:val="00004D57"/>
    <w:rsid w:val="000078B2"/>
    <w:rsid w:val="00007F2A"/>
    <w:rsid w:val="00013718"/>
    <w:rsid w:val="00017C04"/>
    <w:rsid w:val="00032B58"/>
    <w:rsid w:val="00035DDC"/>
    <w:rsid w:val="00054796"/>
    <w:rsid w:val="00055DC5"/>
    <w:rsid w:val="0009215C"/>
    <w:rsid w:val="0009620E"/>
    <w:rsid w:val="000B3FBF"/>
    <w:rsid w:val="000C6B35"/>
    <w:rsid w:val="000D75DC"/>
    <w:rsid w:val="000F1779"/>
    <w:rsid w:val="00111585"/>
    <w:rsid w:val="00143ACE"/>
    <w:rsid w:val="00152958"/>
    <w:rsid w:val="00154179"/>
    <w:rsid w:val="001722BF"/>
    <w:rsid w:val="00197C35"/>
    <w:rsid w:val="001C35D5"/>
    <w:rsid w:val="00205ADB"/>
    <w:rsid w:val="00211E21"/>
    <w:rsid w:val="0023019F"/>
    <w:rsid w:val="00236707"/>
    <w:rsid w:val="00250DED"/>
    <w:rsid w:val="00270425"/>
    <w:rsid w:val="002706FD"/>
    <w:rsid w:val="00271FEA"/>
    <w:rsid w:val="00284C8A"/>
    <w:rsid w:val="002A43DA"/>
    <w:rsid w:val="002B6434"/>
    <w:rsid w:val="003360B8"/>
    <w:rsid w:val="00345961"/>
    <w:rsid w:val="00354ACE"/>
    <w:rsid w:val="00361FF3"/>
    <w:rsid w:val="0037183E"/>
    <w:rsid w:val="00383549"/>
    <w:rsid w:val="003A240C"/>
    <w:rsid w:val="003E2236"/>
    <w:rsid w:val="003F141E"/>
    <w:rsid w:val="0040214C"/>
    <w:rsid w:val="00420134"/>
    <w:rsid w:val="004228CE"/>
    <w:rsid w:val="00426D7F"/>
    <w:rsid w:val="00466EC9"/>
    <w:rsid w:val="004963EE"/>
    <w:rsid w:val="004A51CC"/>
    <w:rsid w:val="00516D19"/>
    <w:rsid w:val="005669F0"/>
    <w:rsid w:val="00592CE5"/>
    <w:rsid w:val="00597396"/>
    <w:rsid w:val="005A5DDF"/>
    <w:rsid w:val="005B2D51"/>
    <w:rsid w:val="005B73AD"/>
    <w:rsid w:val="005D6C8C"/>
    <w:rsid w:val="005F705F"/>
    <w:rsid w:val="006203D5"/>
    <w:rsid w:val="006402F0"/>
    <w:rsid w:val="00692BF4"/>
    <w:rsid w:val="006C0602"/>
    <w:rsid w:val="006C3337"/>
    <w:rsid w:val="006C5914"/>
    <w:rsid w:val="006E2008"/>
    <w:rsid w:val="006E4FD3"/>
    <w:rsid w:val="006F617E"/>
    <w:rsid w:val="00700B2C"/>
    <w:rsid w:val="00736A5B"/>
    <w:rsid w:val="00744FD4"/>
    <w:rsid w:val="00761D2F"/>
    <w:rsid w:val="0077685A"/>
    <w:rsid w:val="007A3261"/>
    <w:rsid w:val="007B6599"/>
    <w:rsid w:val="007C04D3"/>
    <w:rsid w:val="007C3183"/>
    <w:rsid w:val="007E4023"/>
    <w:rsid w:val="007E6228"/>
    <w:rsid w:val="00807C51"/>
    <w:rsid w:val="00840FE2"/>
    <w:rsid w:val="00844499"/>
    <w:rsid w:val="00864003"/>
    <w:rsid w:val="00892D7F"/>
    <w:rsid w:val="008A007A"/>
    <w:rsid w:val="008B5362"/>
    <w:rsid w:val="008B5A2D"/>
    <w:rsid w:val="008B7589"/>
    <w:rsid w:val="008D608E"/>
    <w:rsid w:val="008D62F1"/>
    <w:rsid w:val="008E1786"/>
    <w:rsid w:val="00910AC9"/>
    <w:rsid w:val="009130B2"/>
    <w:rsid w:val="00940302"/>
    <w:rsid w:val="00947DA6"/>
    <w:rsid w:val="0096700A"/>
    <w:rsid w:val="0097513E"/>
    <w:rsid w:val="009A7D88"/>
    <w:rsid w:val="009B67F3"/>
    <w:rsid w:val="009C2202"/>
    <w:rsid w:val="009D5464"/>
    <w:rsid w:val="009F6D2C"/>
    <w:rsid w:val="00A05B4D"/>
    <w:rsid w:val="00A12876"/>
    <w:rsid w:val="00A23A41"/>
    <w:rsid w:val="00A24C40"/>
    <w:rsid w:val="00A2797E"/>
    <w:rsid w:val="00A406F2"/>
    <w:rsid w:val="00A523EC"/>
    <w:rsid w:val="00A60097"/>
    <w:rsid w:val="00AA7AAB"/>
    <w:rsid w:val="00AD49FD"/>
    <w:rsid w:val="00AF5B1B"/>
    <w:rsid w:val="00B07133"/>
    <w:rsid w:val="00B153F5"/>
    <w:rsid w:val="00B37F25"/>
    <w:rsid w:val="00B465E4"/>
    <w:rsid w:val="00BB043F"/>
    <w:rsid w:val="00BD470E"/>
    <w:rsid w:val="00C029A1"/>
    <w:rsid w:val="00C05B25"/>
    <w:rsid w:val="00C4220C"/>
    <w:rsid w:val="00CA0471"/>
    <w:rsid w:val="00CA35AC"/>
    <w:rsid w:val="00CA59E3"/>
    <w:rsid w:val="00CB52D5"/>
    <w:rsid w:val="00CB787E"/>
    <w:rsid w:val="00CB7DA4"/>
    <w:rsid w:val="00CC2A50"/>
    <w:rsid w:val="00CD2894"/>
    <w:rsid w:val="00CD44C4"/>
    <w:rsid w:val="00D55B8C"/>
    <w:rsid w:val="00D60C3A"/>
    <w:rsid w:val="00D67821"/>
    <w:rsid w:val="00D709D9"/>
    <w:rsid w:val="00D72670"/>
    <w:rsid w:val="00D94853"/>
    <w:rsid w:val="00D9645D"/>
    <w:rsid w:val="00DF2F64"/>
    <w:rsid w:val="00E20AD3"/>
    <w:rsid w:val="00E3581A"/>
    <w:rsid w:val="00E63081"/>
    <w:rsid w:val="00E8388D"/>
    <w:rsid w:val="00E95B75"/>
    <w:rsid w:val="00E95B81"/>
    <w:rsid w:val="00EA2ED3"/>
    <w:rsid w:val="00EA4B86"/>
    <w:rsid w:val="00F16A55"/>
    <w:rsid w:val="00F20297"/>
    <w:rsid w:val="00F8704F"/>
    <w:rsid w:val="00F8756F"/>
    <w:rsid w:val="00F932BB"/>
    <w:rsid w:val="00F93B5A"/>
    <w:rsid w:val="00FA748C"/>
    <w:rsid w:val="00FA7D26"/>
    <w:rsid w:val="00FC0515"/>
    <w:rsid w:val="00FE4331"/>
    <w:rsid w:val="00FF4B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595A5"/>
  <w15:docId w15:val="{AA5C77B6-B7B9-4E35-9AB8-EEE1810F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92C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0134"/>
    <w:rPr>
      <w:color w:val="0563C1" w:themeColor="hyperlink"/>
      <w:u w:val="single"/>
    </w:rPr>
  </w:style>
  <w:style w:type="character" w:customStyle="1" w:styleId="Menzionenonrisolta1">
    <w:name w:val="Menzione non risolta1"/>
    <w:basedOn w:val="Carpredefinitoparagrafo"/>
    <w:uiPriority w:val="99"/>
    <w:semiHidden/>
    <w:unhideWhenUsed/>
    <w:rsid w:val="00420134"/>
    <w:rPr>
      <w:color w:val="808080"/>
      <w:shd w:val="clear" w:color="auto" w:fill="E6E6E6"/>
    </w:rPr>
  </w:style>
  <w:style w:type="character" w:styleId="Collegamentovisitato">
    <w:name w:val="FollowedHyperlink"/>
    <w:basedOn w:val="Carpredefinitoparagrafo"/>
    <w:uiPriority w:val="99"/>
    <w:semiHidden/>
    <w:unhideWhenUsed/>
    <w:rsid w:val="004228CE"/>
    <w:rPr>
      <w:color w:val="954F72" w:themeColor="followedHyperlink"/>
      <w:u w:val="single"/>
    </w:rPr>
  </w:style>
  <w:style w:type="paragraph" w:styleId="Intestazione">
    <w:name w:val="header"/>
    <w:basedOn w:val="Normale"/>
    <w:link w:val="IntestazioneCarattere"/>
    <w:uiPriority w:val="99"/>
    <w:unhideWhenUsed/>
    <w:rsid w:val="000B3F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3FBF"/>
  </w:style>
  <w:style w:type="paragraph" w:styleId="Pidipagina">
    <w:name w:val="footer"/>
    <w:basedOn w:val="Normale"/>
    <w:link w:val="PidipaginaCarattere"/>
    <w:uiPriority w:val="99"/>
    <w:unhideWhenUsed/>
    <w:rsid w:val="000B3F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3FBF"/>
  </w:style>
  <w:style w:type="paragraph" w:styleId="Testofumetto">
    <w:name w:val="Balloon Text"/>
    <w:basedOn w:val="Normale"/>
    <w:link w:val="TestofumettoCarattere"/>
    <w:uiPriority w:val="99"/>
    <w:semiHidden/>
    <w:unhideWhenUsed/>
    <w:rsid w:val="00A24C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4C40"/>
    <w:rPr>
      <w:rFonts w:ascii="Segoe UI" w:hAnsi="Segoe UI" w:cs="Segoe UI"/>
      <w:sz w:val="18"/>
      <w:szCs w:val="18"/>
    </w:rPr>
  </w:style>
  <w:style w:type="character" w:styleId="Rimandocommento">
    <w:name w:val="annotation reference"/>
    <w:basedOn w:val="Carpredefinitoparagrafo"/>
    <w:uiPriority w:val="99"/>
    <w:semiHidden/>
    <w:unhideWhenUsed/>
    <w:rsid w:val="00692BF4"/>
    <w:rPr>
      <w:sz w:val="16"/>
      <w:szCs w:val="16"/>
    </w:rPr>
  </w:style>
  <w:style w:type="paragraph" w:styleId="Testocommento">
    <w:name w:val="annotation text"/>
    <w:basedOn w:val="Normale"/>
    <w:link w:val="TestocommentoCarattere"/>
    <w:uiPriority w:val="99"/>
    <w:semiHidden/>
    <w:unhideWhenUsed/>
    <w:rsid w:val="00692BF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2BF4"/>
    <w:rPr>
      <w:sz w:val="20"/>
      <w:szCs w:val="20"/>
    </w:rPr>
  </w:style>
  <w:style w:type="paragraph" w:styleId="Soggettocommento">
    <w:name w:val="annotation subject"/>
    <w:basedOn w:val="Testocommento"/>
    <w:next w:val="Testocommento"/>
    <w:link w:val="SoggettocommentoCarattere"/>
    <w:uiPriority w:val="99"/>
    <w:semiHidden/>
    <w:unhideWhenUsed/>
    <w:rsid w:val="00692BF4"/>
    <w:rPr>
      <w:b/>
      <w:bCs/>
    </w:rPr>
  </w:style>
  <w:style w:type="character" w:customStyle="1" w:styleId="SoggettocommentoCarattere">
    <w:name w:val="Soggetto commento Carattere"/>
    <w:basedOn w:val="TestocommentoCarattere"/>
    <w:link w:val="Soggettocommento"/>
    <w:uiPriority w:val="99"/>
    <w:semiHidden/>
    <w:rsid w:val="00692BF4"/>
    <w:rPr>
      <w:b/>
      <w:bCs/>
      <w:sz w:val="20"/>
      <w:szCs w:val="20"/>
    </w:rPr>
  </w:style>
  <w:style w:type="paragraph" w:styleId="Testonotaapidipagina">
    <w:name w:val="footnote text"/>
    <w:basedOn w:val="Normale"/>
    <w:link w:val="TestonotaapidipaginaCarattere"/>
    <w:uiPriority w:val="99"/>
    <w:semiHidden/>
    <w:unhideWhenUsed/>
    <w:rsid w:val="007A326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A3261"/>
    <w:rPr>
      <w:sz w:val="20"/>
      <w:szCs w:val="20"/>
    </w:rPr>
  </w:style>
  <w:style w:type="character" w:styleId="Rimandonotaapidipagina">
    <w:name w:val="footnote reference"/>
    <w:basedOn w:val="Carpredefinitoparagrafo"/>
    <w:uiPriority w:val="99"/>
    <w:semiHidden/>
    <w:unhideWhenUsed/>
    <w:rsid w:val="007A3261"/>
    <w:rPr>
      <w:vertAlign w:val="superscript"/>
    </w:rPr>
  </w:style>
  <w:style w:type="character" w:customStyle="1" w:styleId="Menzionenonrisolta2">
    <w:name w:val="Menzione non risolta2"/>
    <w:basedOn w:val="Carpredefinitoparagrafo"/>
    <w:uiPriority w:val="99"/>
    <w:semiHidden/>
    <w:unhideWhenUsed/>
    <w:rsid w:val="00154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6365">
      <w:bodyDiv w:val="1"/>
      <w:marLeft w:val="0"/>
      <w:marRight w:val="0"/>
      <w:marTop w:val="0"/>
      <w:marBottom w:val="0"/>
      <w:divBdr>
        <w:top w:val="none" w:sz="0" w:space="0" w:color="auto"/>
        <w:left w:val="none" w:sz="0" w:space="0" w:color="auto"/>
        <w:bottom w:val="none" w:sz="0" w:space="0" w:color="auto"/>
        <w:right w:val="none" w:sz="0" w:space="0" w:color="auto"/>
      </w:divBdr>
    </w:div>
    <w:div w:id="1600142984">
      <w:bodyDiv w:val="1"/>
      <w:marLeft w:val="0"/>
      <w:marRight w:val="0"/>
      <w:marTop w:val="0"/>
      <w:marBottom w:val="0"/>
      <w:divBdr>
        <w:top w:val="none" w:sz="0" w:space="0" w:color="auto"/>
        <w:left w:val="none" w:sz="0" w:space="0" w:color="auto"/>
        <w:bottom w:val="none" w:sz="0" w:space="0" w:color="auto"/>
        <w:right w:val="none" w:sz="0" w:space="0" w:color="auto"/>
      </w:divBdr>
      <w:divsChild>
        <w:div w:id="1232815789">
          <w:marLeft w:val="0"/>
          <w:marRight w:val="0"/>
          <w:marTop w:val="0"/>
          <w:marBottom w:val="0"/>
          <w:divBdr>
            <w:top w:val="none" w:sz="0" w:space="0" w:color="auto"/>
            <w:left w:val="none" w:sz="0" w:space="0" w:color="auto"/>
            <w:bottom w:val="none" w:sz="0" w:space="0" w:color="auto"/>
            <w:right w:val="none" w:sz="0" w:space="0" w:color="auto"/>
          </w:divBdr>
        </w:div>
        <w:div w:id="1708405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B3FC3-4EFF-42E3-B6BB-DC5D8ED9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234</Words>
  <Characters>1336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Pivato</dc:creator>
  <cp:keywords/>
  <dc:description/>
  <cp:lastModifiedBy>Marco Pivato</cp:lastModifiedBy>
  <cp:revision>8</cp:revision>
  <dcterms:created xsi:type="dcterms:W3CDTF">2018-09-13T07:58:00Z</dcterms:created>
  <dcterms:modified xsi:type="dcterms:W3CDTF">2018-09-14T13:48:00Z</dcterms:modified>
</cp:coreProperties>
</file>